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113" w:rsidRPr="00797875" w:rsidRDefault="00395113" w:rsidP="0052663E">
      <w:pPr>
        <w:spacing w:before="240" w:after="24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  <w:lang w:eastAsia="sk-SK"/>
        </w:rPr>
      </w:pPr>
      <w:bookmarkStart w:id="0" w:name="_GoBack"/>
      <w:bookmarkEnd w:id="0"/>
      <w:r w:rsidRPr="00797875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  <w:lang w:eastAsia="sk-SK"/>
        </w:rPr>
        <w:t>Metodický list</w:t>
      </w:r>
      <w:r w:rsidR="00431F3E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  <w:lang w:eastAsia="sk-SK"/>
        </w:rPr>
        <w:t xml:space="preserve">__--- </w:t>
      </w:r>
      <w:r w:rsidR="001665A2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  <w:lang w:eastAsia="sk-SK"/>
        </w:rPr>
        <w:t>8. A --</w:t>
      </w:r>
      <w:r w:rsidR="00431F3E" w:rsidRPr="001665A2">
        <w:rPr>
          <w:rFonts w:ascii="Times New Roman" w:hAnsi="Times New Roman" w:cs="Times New Roman"/>
          <w:b/>
          <w:i/>
          <w:iCs/>
          <w:color w:val="000000"/>
          <w:sz w:val="24"/>
          <w:szCs w:val="24"/>
          <w:u w:val="single"/>
          <w:lang w:eastAsia="sk-SK"/>
        </w:rPr>
        <w:t xml:space="preserve">ČO A KAM </w:t>
      </w:r>
      <w:r w:rsidR="001665A2" w:rsidRPr="001665A2">
        <w:rPr>
          <w:rFonts w:ascii="Times New Roman" w:hAnsi="Times New Roman" w:cs="Times New Roman"/>
          <w:b/>
          <w:i/>
          <w:iCs/>
          <w:color w:val="000000"/>
          <w:sz w:val="24"/>
          <w:szCs w:val="24"/>
          <w:u w:val="single"/>
          <w:lang w:eastAsia="sk-SK"/>
        </w:rPr>
        <w:t>DAŤ V CHLADNIČKE ?</w:t>
      </w:r>
    </w:p>
    <w:p w:rsidR="00395113" w:rsidRPr="00797875" w:rsidRDefault="00395113" w:rsidP="00431F3E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40" w:lineRule="auto"/>
        <w:ind w:left="0" w:firstLine="284"/>
        <w:rPr>
          <w:rFonts w:ascii="Times New Roman" w:hAnsi="Times New Roman" w:cs="Times New Roman"/>
          <w:color w:val="000000"/>
          <w:sz w:val="24"/>
          <w:szCs w:val="24"/>
          <w:lang w:eastAsia="sk-SK"/>
        </w:rPr>
      </w:pPr>
      <w:r w:rsidRPr="00797875">
        <w:rPr>
          <w:rFonts w:ascii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Cieľ, zameranie aktivity:  </w:t>
      </w:r>
      <w:r w:rsidRPr="0079787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 xml:space="preserve">oboznámiť žiakov o tom, ako sa správne ukladajú jednotlivé druhy potravín a tovarov v chladničke, vzhľadom na ich trvanlivosť a kvalitu. </w:t>
      </w:r>
    </w:p>
    <w:p w:rsidR="00395113" w:rsidRPr="00797875" w:rsidRDefault="00395113" w:rsidP="00431F3E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40" w:lineRule="auto"/>
        <w:ind w:left="0" w:firstLine="284"/>
        <w:rPr>
          <w:rFonts w:ascii="Times New Roman" w:hAnsi="Times New Roman" w:cs="Times New Roman"/>
          <w:color w:val="000000"/>
          <w:sz w:val="24"/>
          <w:szCs w:val="24"/>
          <w:lang w:eastAsia="sk-SK"/>
        </w:rPr>
      </w:pPr>
      <w:r w:rsidRPr="00797875">
        <w:rPr>
          <w:rFonts w:ascii="Times New Roman" w:hAnsi="Times New Roman" w:cs="Times New Roman"/>
          <w:b/>
          <w:bCs/>
          <w:color w:val="000000"/>
          <w:sz w:val="24"/>
          <w:szCs w:val="24"/>
          <w:lang w:eastAsia="sk-SK"/>
        </w:rPr>
        <w:t>Vyučovací predmet</w:t>
      </w:r>
      <w:r w:rsidRPr="0079787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 : BIO, TBR, VUM, VY</w:t>
      </w:r>
      <w:r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V</w:t>
      </w:r>
      <w:r w:rsidRPr="0079787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, THF</w:t>
      </w:r>
    </w:p>
    <w:p w:rsidR="00395113" w:rsidRPr="00797875" w:rsidRDefault="00395113" w:rsidP="00431F3E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40" w:lineRule="auto"/>
        <w:ind w:left="0" w:firstLine="284"/>
        <w:rPr>
          <w:rFonts w:ascii="Times New Roman" w:hAnsi="Times New Roman" w:cs="Times New Roman"/>
          <w:color w:val="000000"/>
          <w:sz w:val="24"/>
          <w:szCs w:val="24"/>
          <w:lang w:eastAsia="sk-SK"/>
        </w:rPr>
      </w:pPr>
      <w:r w:rsidRPr="00797875">
        <w:rPr>
          <w:rFonts w:ascii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Pomôcky : </w:t>
      </w:r>
      <w:r w:rsidRPr="0079787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materiál potrebný na výtvarnú výchovu ( výkres, farebný papier, nožnice, farbičky, ceruzky, lepidlo, lepiaca páska,...)</w:t>
      </w:r>
    </w:p>
    <w:p w:rsidR="00395113" w:rsidRDefault="00395113" w:rsidP="00431F3E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40" w:lineRule="auto"/>
        <w:ind w:left="0" w:firstLine="284"/>
        <w:rPr>
          <w:rFonts w:ascii="Times New Roman" w:hAnsi="Times New Roman" w:cs="Times New Roman"/>
          <w:color w:val="000000"/>
          <w:sz w:val="24"/>
          <w:szCs w:val="24"/>
          <w:lang w:eastAsia="sk-SK"/>
        </w:rPr>
      </w:pPr>
      <w:r w:rsidRPr="00797875">
        <w:rPr>
          <w:rFonts w:ascii="Times New Roman" w:hAnsi="Times New Roman" w:cs="Times New Roman"/>
          <w:b/>
          <w:bCs/>
          <w:color w:val="000000"/>
          <w:sz w:val="24"/>
          <w:szCs w:val="24"/>
          <w:lang w:eastAsia="sk-SK"/>
        </w:rPr>
        <w:t>Príprava</w:t>
      </w:r>
      <w:r w:rsidRPr="0079787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: žiaci potrebujú vedieť ako si správne usporiadať jednotlivé potraviny v chladničke. Príprava formou prezentácie, diskusie, znázornenia obrázkov použitím internetu, resp. knihy</w:t>
      </w:r>
      <w:r w:rsidR="00DA57FC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.So žiakmi bola vedená diskusia o potravinách, o ich usporiadaní a rozložení v chladničke. Následne bol žiakom poslaný email s odkazmi na internet a prezentácia.</w:t>
      </w:r>
    </w:p>
    <w:p w:rsidR="00395113" w:rsidRPr="00797875" w:rsidRDefault="00395113" w:rsidP="00431F3E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40" w:lineRule="auto"/>
        <w:ind w:left="0" w:firstLine="284"/>
        <w:rPr>
          <w:rFonts w:ascii="Times New Roman" w:hAnsi="Times New Roman" w:cs="Times New Roman"/>
          <w:color w:val="000000"/>
          <w:sz w:val="24"/>
          <w:szCs w:val="24"/>
          <w:lang w:eastAsia="sk-SK"/>
        </w:rPr>
      </w:pPr>
      <w:r w:rsidRPr="00797875">
        <w:rPr>
          <w:rFonts w:ascii="Times New Roman" w:hAnsi="Times New Roman" w:cs="Times New Roman"/>
          <w:b/>
          <w:bCs/>
          <w:color w:val="000000"/>
          <w:sz w:val="24"/>
          <w:szCs w:val="24"/>
          <w:lang w:eastAsia="sk-SK"/>
        </w:rPr>
        <w:t>Postup / Realizácia</w:t>
      </w:r>
      <w:r w:rsidRPr="0079787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 </w:t>
      </w:r>
      <w:r w:rsidR="00DA57FC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 xml:space="preserve"> Doma si doplnili informácie, poznatky, premysleli si realizáciu projektu a následne v škole sa venovali realizácii. Využili pomôcky z VUM, pracovali samostatne, vo dvojiciach, v skupinách. </w:t>
      </w:r>
    </w:p>
    <w:p w:rsidR="00395113" w:rsidRPr="00431F3E" w:rsidRDefault="00395113" w:rsidP="00431F3E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40" w:lineRule="auto"/>
        <w:ind w:left="284" w:firstLine="0"/>
        <w:rPr>
          <w:rFonts w:ascii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431F3E">
        <w:rPr>
          <w:rFonts w:ascii="Times New Roman" w:hAnsi="Times New Roman" w:cs="Times New Roman"/>
          <w:b/>
          <w:bCs/>
          <w:color w:val="000000"/>
          <w:sz w:val="24"/>
          <w:szCs w:val="24"/>
          <w:lang w:eastAsia="sk-SK"/>
        </w:rPr>
        <w:t>Zhrnutie</w:t>
      </w:r>
      <w:r w:rsidRPr="00431F3E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 </w:t>
      </w:r>
      <w:r w:rsidR="00DA57FC" w:rsidRPr="00431F3E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Žiaci získali vedomosti o tom, ako ukladať potraviny v chladničke,</w:t>
      </w:r>
      <w:r w:rsidR="00431F3E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 xml:space="preserve"> na ktorú </w:t>
      </w:r>
      <w:r w:rsidR="00DA57FC" w:rsidRPr="00431F3E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 xml:space="preserve">poličku, a aké potraviny nepatria do chladničky vôbec. </w:t>
      </w:r>
    </w:p>
    <w:p w:rsidR="00DA57FC" w:rsidRDefault="00395113" w:rsidP="00431F3E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40" w:lineRule="auto"/>
        <w:ind w:left="708" w:hanging="424"/>
      </w:pPr>
      <w:r w:rsidRPr="00431F3E">
        <w:rPr>
          <w:rFonts w:ascii="Times New Roman" w:hAnsi="Times New Roman" w:cs="Times New Roman"/>
          <w:b/>
          <w:bCs/>
          <w:color w:val="000000"/>
          <w:sz w:val="24"/>
          <w:szCs w:val="24"/>
          <w:lang w:eastAsia="sk-SK"/>
        </w:rPr>
        <w:t>Prílohy</w:t>
      </w:r>
      <w:r w:rsidR="00DA57FC" w:rsidRPr="00431F3E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 xml:space="preserve"> :</w:t>
      </w:r>
      <w:r w:rsidR="00DA57FC">
        <w:t>Odkazy poslané žiakom emailom.</w:t>
      </w:r>
    </w:p>
    <w:p w:rsidR="00DA57FC" w:rsidRDefault="00DA57FC" w:rsidP="00DA57FC">
      <w:pPr>
        <w:spacing w:before="100" w:beforeAutospacing="1" w:after="100" w:afterAutospacing="1" w:line="240" w:lineRule="auto"/>
        <w:ind w:left="708"/>
      </w:pPr>
    </w:p>
    <w:p w:rsidR="00DA57FC" w:rsidRDefault="00D37AFA" w:rsidP="00DA57FC">
      <w:pPr>
        <w:spacing w:before="100" w:beforeAutospacing="1" w:after="100" w:afterAutospacing="1" w:line="240" w:lineRule="auto"/>
        <w:ind w:left="708"/>
      </w:pPr>
      <w:hyperlink r:id="rId5" w:tgtFrame="_blank" w:history="1">
        <w:r w:rsidR="00DA57FC">
          <w:rPr>
            <w:rStyle w:val="Hypertextovprepojenie"/>
          </w:rPr>
          <w:t>http://www.cas.sk/clanok/285510/ako-spravne-skladovat-potraviny-v-chladnicke-nakup-vydrzi-cerstvy-ak-dodrzite-tieto-pravidla.html</w:t>
        </w:r>
      </w:hyperlink>
    </w:p>
    <w:p w:rsidR="00DA57FC" w:rsidRPr="00797875" w:rsidRDefault="00D37AFA" w:rsidP="00DA57FC">
      <w:pPr>
        <w:spacing w:before="100" w:beforeAutospacing="1" w:after="100" w:afterAutospacing="1" w:line="240" w:lineRule="auto"/>
        <w:ind w:left="708"/>
        <w:rPr>
          <w:rFonts w:ascii="Times New Roman" w:hAnsi="Times New Roman" w:cs="Times New Roman"/>
          <w:color w:val="000000"/>
          <w:sz w:val="24"/>
          <w:szCs w:val="24"/>
          <w:lang w:eastAsia="sk-SK"/>
        </w:rPr>
      </w:pPr>
      <w:hyperlink r:id="rId6" w:tgtFrame="_blank" w:history="1">
        <w:r w:rsidR="00DA57FC">
          <w:rPr>
            <w:rStyle w:val="Hypertextovprepojenie"/>
          </w:rPr>
          <w:t>http://www.eufic.org/article/sk/artid/food-storage-refrigerator/</w:t>
        </w:r>
      </w:hyperlink>
    </w:p>
    <w:p w:rsidR="00395113" w:rsidRPr="00797875" w:rsidRDefault="00395113">
      <w:pPr>
        <w:rPr>
          <w:rFonts w:ascii="Times New Roman" w:hAnsi="Times New Roman" w:cs="Times New Roman"/>
          <w:sz w:val="24"/>
          <w:szCs w:val="24"/>
        </w:rPr>
      </w:pPr>
    </w:p>
    <w:sectPr w:rsidR="00395113" w:rsidRPr="00797875" w:rsidSect="0052663E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896BBD"/>
    <w:multiLevelType w:val="multilevel"/>
    <w:tmpl w:val="19C4F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/>
  <w:rsids>
    <w:rsidRoot w:val="0052663E"/>
    <w:rsid w:val="00031644"/>
    <w:rsid w:val="0007508F"/>
    <w:rsid w:val="001665A2"/>
    <w:rsid w:val="00252621"/>
    <w:rsid w:val="00395113"/>
    <w:rsid w:val="003D23E4"/>
    <w:rsid w:val="00431F3E"/>
    <w:rsid w:val="00505C5B"/>
    <w:rsid w:val="0052663E"/>
    <w:rsid w:val="00797875"/>
    <w:rsid w:val="00D37AFA"/>
    <w:rsid w:val="00DA57FC"/>
    <w:rsid w:val="00E42F46"/>
    <w:rsid w:val="00E84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05C5B"/>
    <w:pPr>
      <w:spacing w:after="200" w:line="276" w:lineRule="auto"/>
    </w:pPr>
    <w:rPr>
      <w:rFonts w:cs="Calibri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rsid w:val="00526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Zvraznenie">
    <w:name w:val="Emphasis"/>
    <w:basedOn w:val="Predvolenpsmoodseku"/>
    <w:uiPriority w:val="99"/>
    <w:qFormat/>
    <w:rsid w:val="0052663E"/>
    <w:rPr>
      <w:i/>
      <w:iCs/>
    </w:rPr>
  </w:style>
  <w:style w:type="character" w:styleId="Hypertextovprepojenie">
    <w:name w:val="Hyperlink"/>
    <w:basedOn w:val="Predvolenpsmoodseku"/>
    <w:uiPriority w:val="99"/>
    <w:semiHidden/>
    <w:unhideWhenUsed/>
    <w:rsid w:val="00DA57F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05C5B"/>
    <w:pPr>
      <w:spacing w:after="200" w:line="276" w:lineRule="auto"/>
    </w:pPr>
    <w:rPr>
      <w:rFonts w:cs="Calibri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rsid w:val="00526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Zvraznenie">
    <w:name w:val="Emphasis"/>
    <w:basedOn w:val="Predvolenpsmoodseku"/>
    <w:uiPriority w:val="99"/>
    <w:qFormat/>
    <w:rsid w:val="0052663E"/>
    <w:rPr>
      <w:i/>
      <w:iCs/>
    </w:rPr>
  </w:style>
  <w:style w:type="character" w:styleId="Hypertextovprepojenie">
    <w:name w:val="Hyperlink"/>
    <w:basedOn w:val="Predvolenpsmoodseku"/>
    <w:uiPriority w:val="99"/>
    <w:semiHidden/>
    <w:unhideWhenUsed/>
    <w:rsid w:val="00DA57F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124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ufic.org/article/sk/artid/food-storage-refrigerator/" TargetMode="External"/><Relationship Id="rId5" Type="http://schemas.openxmlformats.org/officeDocument/2006/relationships/hyperlink" Target="http://www.cas.sk/clanok/285510/ako-spravne-skladovat-potraviny-v-chladnicke-nakup-vydrzi-cerstvy-ak-dodrzite-tieto-pravidla.html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Metodický list</vt:lpstr>
    </vt:vector>
  </TitlesOfParts>
  <Company/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list</dc:title>
  <dc:creator>student</dc:creator>
  <cp:lastModifiedBy>SPPK</cp:lastModifiedBy>
  <cp:revision>2</cp:revision>
  <dcterms:created xsi:type="dcterms:W3CDTF">2014-10-24T09:18:00Z</dcterms:created>
  <dcterms:modified xsi:type="dcterms:W3CDTF">2014-10-24T09:18:00Z</dcterms:modified>
</cp:coreProperties>
</file>